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8A0FC8" w14:textId="77777777" w:rsidR="006232F8" w:rsidRDefault="006232F8" w:rsidP="006232F8">
      <w:pPr>
        <w:spacing w:after="0"/>
        <w:rPr>
          <w:rFonts w:ascii="Arial" w:hAnsi="Arial" w:cs="Arial"/>
          <w:b/>
          <w:bCs/>
        </w:rPr>
      </w:pPr>
      <w:r w:rsidRPr="006232F8">
        <w:rPr>
          <w:rFonts w:ascii="Arial" w:hAnsi="Arial" w:cs="Arial"/>
          <w:b/>
          <w:bCs/>
        </w:rPr>
        <w:t>DERMATÓZY V KOZMETOLOGICKEJ PRAXI</w:t>
      </w:r>
    </w:p>
    <w:p w14:paraId="254D8322" w14:textId="7C17AD65" w:rsidR="006232F8" w:rsidRPr="00F053B4" w:rsidRDefault="006232F8" w:rsidP="00F053B4">
      <w:pPr>
        <w:rPr>
          <w:rFonts w:ascii="Arial" w:hAnsi="Arial" w:cs="Arial"/>
        </w:rPr>
      </w:pPr>
      <w:r w:rsidRPr="006232F8">
        <w:rPr>
          <w:rFonts w:ascii="Arial" w:hAnsi="Arial" w:cs="Arial"/>
        </w:rPr>
        <w:t>(</w:t>
      </w:r>
      <w:r w:rsidRPr="006232F8">
        <w:rPr>
          <w:rFonts w:ascii="Arial" w:hAnsi="Arial" w:cs="Arial"/>
        </w:rPr>
        <w:t xml:space="preserve">Citlivá pleť, </w:t>
      </w:r>
      <w:proofErr w:type="spellStart"/>
      <w:r w:rsidRPr="006232F8">
        <w:rPr>
          <w:rFonts w:ascii="Arial" w:hAnsi="Arial" w:cs="Arial"/>
        </w:rPr>
        <w:t>Rosacea</w:t>
      </w:r>
      <w:proofErr w:type="spellEnd"/>
      <w:r w:rsidRPr="006232F8">
        <w:rPr>
          <w:rFonts w:ascii="Arial" w:hAnsi="Arial" w:cs="Arial"/>
        </w:rPr>
        <w:t xml:space="preserve">, Atopická a </w:t>
      </w:r>
      <w:proofErr w:type="spellStart"/>
      <w:r w:rsidRPr="006232F8">
        <w:rPr>
          <w:rFonts w:ascii="Arial" w:hAnsi="Arial" w:cs="Arial"/>
        </w:rPr>
        <w:t>seboroická</w:t>
      </w:r>
      <w:proofErr w:type="spellEnd"/>
      <w:r w:rsidRPr="006232F8">
        <w:rPr>
          <w:rFonts w:ascii="Arial" w:hAnsi="Arial" w:cs="Arial"/>
        </w:rPr>
        <w:t xml:space="preserve"> dermatitída, Psoriáza</w:t>
      </w:r>
      <w:r w:rsidRPr="006232F8">
        <w:rPr>
          <w:rFonts w:ascii="Arial" w:hAnsi="Arial" w:cs="Arial"/>
        </w:rPr>
        <w:t>)</w:t>
      </w:r>
    </w:p>
    <w:p w14:paraId="67EC4903" w14:textId="77777777" w:rsidR="006232F8" w:rsidRPr="006232F8" w:rsidRDefault="006232F8" w:rsidP="006232F8">
      <w:pPr>
        <w:spacing w:after="0"/>
        <w:jc w:val="both"/>
        <w:rPr>
          <w:rFonts w:ascii="Arial" w:hAnsi="Arial" w:cs="Arial"/>
        </w:rPr>
      </w:pPr>
      <w:r w:rsidRPr="006232F8">
        <w:rPr>
          <w:rFonts w:ascii="Arial" w:hAnsi="Arial" w:cs="Arial"/>
        </w:rPr>
        <w:t xml:space="preserve">Vedeli ste, že chronické kožné problémy často </w:t>
      </w:r>
      <w:r w:rsidRPr="006232F8">
        <w:rPr>
          <w:rFonts w:ascii="Arial" w:hAnsi="Arial" w:cs="Arial"/>
          <w:b/>
          <w:bCs/>
        </w:rPr>
        <w:t>nevznikajú len na koži</w:t>
      </w:r>
      <w:r w:rsidRPr="006232F8">
        <w:rPr>
          <w:rFonts w:ascii="Arial" w:hAnsi="Arial" w:cs="Arial"/>
        </w:rPr>
        <w:t>?</w:t>
      </w:r>
      <w:r w:rsidRPr="006232F8">
        <w:rPr>
          <w:rFonts w:ascii="Arial" w:hAnsi="Arial" w:cs="Arial"/>
        </w:rPr>
        <w:br/>
        <w:t xml:space="preserve">Že akné, </w:t>
      </w:r>
      <w:proofErr w:type="spellStart"/>
      <w:r w:rsidRPr="006232F8">
        <w:rPr>
          <w:rFonts w:ascii="Arial" w:hAnsi="Arial" w:cs="Arial"/>
        </w:rPr>
        <w:t>rosacea</w:t>
      </w:r>
      <w:proofErr w:type="spellEnd"/>
      <w:r w:rsidRPr="006232F8">
        <w:rPr>
          <w:rFonts w:ascii="Arial" w:hAnsi="Arial" w:cs="Arial"/>
        </w:rPr>
        <w:t xml:space="preserve">, atopická dermatitída či </w:t>
      </w:r>
      <w:proofErr w:type="spellStart"/>
      <w:r w:rsidRPr="006232F8">
        <w:rPr>
          <w:rFonts w:ascii="Arial" w:hAnsi="Arial" w:cs="Arial"/>
        </w:rPr>
        <w:t>seboroická</w:t>
      </w:r>
      <w:proofErr w:type="spellEnd"/>
      <w:r w:rsidRPr="006232F8">
        <w:rPr>
          <w:rFonts w:ascii="Arial" w:hAnsi="Arial" w:cs="Arial"/>
        </w:rPr>
        <w:t xml:space="preserve"> dermatitída sú výsledkom zložitej súhry </w:t>
      </w:r>
      <w:proofErr w:type="spellStart"/>
      <w:r w:rsidRPr="006232F8">
        <w:rPr>
          <w:rFonts w:ascii="Arial" w:hAnsi="Arial" w:cs="Arial"/>
          <w:b/>
          <w:bCs/>
        </w:rPr>
        <w:t>mikrobiómu</w:t>
      </w:r>
      <w:proofErr w:type="spellEnd"/>
      <w:r w:rsidRPr="006232F8">
        <w:rPr>
          <w:rFonts w:ascii="Arial" w:hAnsi="Arial" w:cs="Arial"/>
          <w:b/>
          <w:bCs/>
        </w:rPr>
        <w:t>, výživy, hormonálneho nastavenia, stresu a imunity</w:t>
      </w:r>
      <w:r w:rsidRPr="006232F8">
        <w:rPr>
          <w:rFonts w:ascii="Arial" w:hAnsi="Arial" w:cs="Arial"/>
        </w:rPr>
        <w:t>?</w:t>
      </w:r>
    </w:p>
    <w:p w14:paraId="6EB9EB2D" w14:textId="77777777" w:rsidR="006232F8" w:rsidRPr="006232F8" w:rsidRDefault="006232F8" w:rsidP="006232F8">
      <w:pPr>
        <w:spacing w:after="0"/>
        <w:jc w:val="both"/>
        <w:rPr>
          <w:rFonts w:ascii="Arial" w:hAnsi="Arial" w:cs="Arial"/>
        </w:rPr>
      </w:pPr>
      <w:r w:rsidRPr="006232F8">
        <w:rPr>
          <w:rFonts w:ascii="Arial" w:hAnsi="Arial" w:cs="Arial"/>
        </w:rPr>
        <w:t xml:space="preserve">V kozmetickej praxi sa čoraz častejšie stretávame s klientkami, u ktorých klasické postupy nestačia. Nie preto, že by ste pracovali nesprávne – ale preto, že </w:t>
      </w:r>
      <w:r w:rsidRPr="006232F8">
        <w:rPr>
          <w:rFonts w:ascii="Arial" w:hAnsi="Arial" w:cs="Arial"/>
          <w:b/>
          <w:bCs/>
        </w:rPr>
        <w:t>koža potrebuje komplexnejšie pochopenie</w:t>
      </w:r>
      <w:r w:rsidRPr="006232F8">
        <w:rPr>
          <w:rFonts w:ascii="Arial" w:hAnsi="Arial" w:cs="Arial"/>
        </w:rPr>
        <w:t>.</w:t>
      </w:r>
    </w:p>
    <w:p w14:paraId="6D801D8C" w14:textId="77777777" w:rsidR="006232F8" w:rsidRPr="006232F8" w:rsidRDefault="006232F8" w:rsidP="006232F8">
      <w:pPr>
        <w:spacing w:after="0"/>
        <w:jc w:val="both"/>
        <w:rPr>
          <w:rFonts w:ascii="Arial" w:hAnsi="Arial" w:cs="Arial"/>
        </w:rPr>
      </w:pPr>
      <w:r w:rsidRPr="006232F8">
        <w:rPr>
          <w:rFonts w:ascii="Arial" w:hAnsi="Arial" w:cs="Arial"/>
        </w:rPr>
        <w:t xml:space="preserve">Tento odborný kurz vám poskytne </w:t>
      </w:r>
      <w:r w:rsidRPr="006232F8">
        <w:rPr>
          <w:rFonts w:ascii="Arial" w:hAnsi="Arial" w:cs="Arial"/>
          <w:b/>
          <w:bCs/>
        </w:rPr>
        <w:t>hlbší, interdisciplinárny pohľad na dermatózy</w:t>
      </w:r>
      <w:r w:rsidRPr="006232F8">
        <w:rPr>
          <w:rFonts w:ascii="Arial" w:hAnsi="Arial" w:cs="Arial"/>
        </w:rPr>
        <w:t>, aby ste dokázali pracovať bezpečne, sebavedomo a s reálnymi očakávaniami – pre seba aj pre klientku.</w:t>
      </w:r>
    </w:p>
    <w:p w14:paraId="66FA7BF8" w14:textId="732CF71D" w:rsidR="006232F8" w:rsidRPr="006232F8" w:rsidRDefault="006232F8" w:rsidP="006232F8">
      <w:pPr>
        <w:spacing w:after="0"/>
        <w:rPr>
          <w:rFonts w:ascii="Arial" w:hAnsi="Arial" w:cs="Arial"/>
        </w:rPr>
      </w:pPr>
    </w:p>
    <w:p w14:paraId="3272B987" w14:textId="77777777" w:rsidR="006232F8" w:rsidRPr="006232F8" w:rsidRDefault="006232F8" w:rsidP="006232F8">
      <w:pPr>
        <w:spacing w:after="0"/>
        <w:rPr>
          <w:rFonts w:ascii="Arial" w:hAnsi="Arial" w:cs="Arial"/>
          <w:b/>
          <w:bCs/>
        </w:rPr>
      </w:pPr>
      <w:r w:rsidRPr="006232F8">
        <w:rPr>
          <w:rFonts w:ascii="Arial" w:hAnsi="Arial" w:cs="Arial"/>
          <w:b/>
          <w:bCs/>
        </w:rPr>
        <w:t>Na kurze sa naučíte:</w:t>
      </w:r>
    </w:p>
    <w:p w14:paraId="1592F357" w14:textId="77777777" w:rsidR="006232F8" w:rsidRDefault="006232F8" w:rsidP="006232F8">
      <w:pPr>
        <w:pStyle w:val="Odsekzoznamu"/>
        <w:numPr>
          <w:ilvl w:val="0"/>
          <w:numId w:val="12"/>
        </w:numPr>
        <w:spacing w:after="0"/>
        <w:rPr>
          <w:rFonts w:ascii="Arial" w:hAnsi="Arial" w:cs="Arial"/>
        </w:rPr>
      </w:pPr>
      <w:r w:rsidRPr="006232F8">
        <w:rPr>
          <w:rFonts w:ascii="Arial" w:hAnsi="Arial" w:cs="Arial"/>
        </w:rPr>
        <w:t>ako rozpoznať hlavné typy dermatóz v kozmet</w:t>
      </w:r>
      <w:r w:rsidRPr="006232F8">
        <w:rPr>
          <w:rFonts w:ascii="Arial" w:hAnsi="Arial" w:cs="Arial"/>
        </w:rPr>
        <w:t>ickej</w:t>
      </w:r>
      <w:r w:rsidRPr="006232F8">
        <w:rPr>
          <w:rFonts w:ascii="Arial" w:hAnsi="Arial" w:cs="Arial"/>
        </w:rPr>
        <w:t xml:space="preserve"> praxi a pochopiť ich mechanizmy,</w:t>
      </w:r>
    </w:p>
    <w:p w14:paraId="105CAFC5" w14:textId="77777777" w:rsidR="006232F8" w:rsidRDefault="006232F8" w:rsidP="006232F8">
      <w:pPr>
        <w:pStyle w:val="Odsekzoznamu"/>
        <w:numPr>
          <w:ilvl w:val="0"/>
          <w:numId w:val="12"/>
        </w:numPr>
        <w:spacing w:after="0"/>
        <w:rPr>
          <w:rFonts w:ascii="Arial" w:hAnsi="Arial" w:cs="Arial"/>
        </w:rPr>
      </w:pPr>
      <w:r w:rsidRPr="006232F8">
        <w:rPr>
          <w:rFonts w:ascii="Arial" w:hAnsi="Arial" w:cs="Arial"/>
        </w:rPr>
        <w:t xml:space="preserve">ako </w:t>
      </w:r>
      <w:proofErr w:type="spellStart"/>
      <w:r w:rsidRPr="006232F8">
        <w:rPr>
          <w:rFonts w:ascii="Arial" w:hAnsi="Arial" w:cs="Arial"/>
        </w:rPr>
        <w:t>mikrobióm</w:t>
      </w:r>
      <w:proofErr w:type="spellEnd"/>
      <w:r w:rsidRPr="006232F8">
        <w:rPr>
          <w:rFonts w:ascii="Arial" w:hAnsi="Arial" w:cs="Arial"/>
        </w:rPr>
        <w:t>, výživa a stres ovplyvňujú stav pokožky,</w:t>
      </w:r>
    </w:p>
    <w:p w14:paraId="10071863" w14:textId="77777777" w:rsidR="006232F8" w:rsidRDefault="006232F8" w:rsidP="006232F8">
      <w:pPr>
        <w:pStyle w:val="Odsekzoznamu"/>
        <w:numPr>
          <w:ilvl w:val="0"/>
          <w:numId w:val="12"/>
        </w:numPr>
        <w:spacing w:after="0"/>
        <w:rPr>
          <w:rFonts w:ascii="Arial" w:hAnsi="Arial" w:cs="Arial"/>
        </w:rPr>
      </w:pPr>
      <w:r w:rsidRPr="006232F8">
        <w:rPr>
          <w:rFonts w:ascii="Arial" w:hAnsi="Arial" w:cs="Arial"/>
        </w:rPr>
        <w:t>kde sú kompetenčné hranice kozmetičky a kedy je vhodná spolupráca s lekárom,</w:t>
      </w:r>
      <w:r w:rsidRPr="006232F8">
        <w:rPr>
          <w:rFonts w:ascii="Arial" w:hAnsi="Arial" w:cs="Arial"/>
        </w:rPr>
        <w:br/>
        <w:t>ako prispôsobiť kozmetické ošetrenia klientom s chronickými kožnými problémami,</w:t>
      </w:r>
    </w:p>
    <w:p w14:paraId="0B4B1E01" w14:textId="77777777" w:rsidR="006232F8" w:rsidRDefault="006232F8" w:rsidP="006232F8">
      <w:pPr>
        <w:pStyle w:val="Odsekzoznamu"/>
        <w:numPr>
          <w:ilvl w:val="0"/>
          <w:numId w:val="12"/>
        </w:numPr>
        <w:spacing w:after="0"/>
        <w:rPr>
          <w:rFonts w:ascii="Arial" w:hAnsi="Arial" w:cs="Arial"/>
        </w:rPr>
      </w:pPr>
      <w:r w:rsidRPr="006232F8">
        <w:rPr>
          <w:rFonts w:ascii="Arial" w:hAnsi="Arial" w:cs="Arial"/>
        </w:rPr>
        <w:t>ako viesť odbornú, etickú a upokojujúcu komunikáciu s náročným klientom,</w:t>
      </w:r>
    </w:p>
    <w:p w14:paraId="7644411D" w14:textId="44B5BE1C" w:rsidR="006232F8" w:rsidRPr="006232F8" w:rsidRDefault="006232F8" w:rsidP="006232F8">
      <w:pPr>
        <w:pStyle w:val="Odsekzoznamu"/>
        <w:numPr>
          <w:ilvl w:val="0"/>
          <w:numId w:val="12"/>
        </w:numPr>
        <w:spacing w:after="0"/>
        <w:rPr>
          <w:rFonts w:ascii="Arial" w:hAnsi="Arial" w:cs="Arial"/>
        </w:rPr>
      </w:pPr>
      <w:r w:rsidRPr="006232F8">
        <w:rPr>
          <w:rFonts w:ascii="Arial" w:hAnsi="Arial" w:cs="Arial"/>
        </w:rPr>
        <w:t>ako si zachovať istotu, pokoj a profesionalitu aj pri zložitých prípadoch.</w:t>
      </w:r>
    </w:p>
    <w:p w14:paraId="3382E3E8" w14:textId="72A056D7" w:rsidR="006232F8" w:rsidRPr="006232F8" w:rsidRDefault="006232F8" w:rsidP="006232F8">
      <w:pPr>
        <w:spacing w:after="0"/>
        <w:rPr>
          <w:rFonts w:ascii="Arial" w:hAnsi="Arial" w:cs="Arial"/>
        </w:rPr>
      </w:pPr>
    </w:p>
    <w:p w14:paraId="3F6E0430" w14:textId="77777777" w:rsidR="006232F8" w:rsidRPr="006232F8" w:rsidRDefault="006232F8" w:rsidP="006232F8">
      <w:pPr>
        <w:spacing w:after="0"/>
        <w:rPr>
          <w:rFonts w:ascii="Arial" w:hAnsi="Arial" w:cs="Arial"/>
          <w:b/>
          <w:bCs/>
        </w:rPr>
      </w:pPr>
      <w:r w:rsidRPr="006232F8">
        <w:rPr>
          <w:rFonts w:ascii="Arial" w:hAnsi="Arial" w:cs="Arial"/>
          <w:b/>
          <w:bCs/>
        </w:rPr>
        <w:t>Pre koho je kurz určený</w:t>
      </w:r>
    </w:p>
    <w:p w14:paraId="7AA37528" w14:textId="77777777" w:rsidR="006232F8" w:rsidRPr="006232F8" w:rsidRDefault="006232F8" w:rsidP="006232F8">
      <w:pPr>
        <w:spacing w:after="0"/>
        <w:rPr>
          <w:rFonts w:ascii="Arial" w:hAnsi="Arial" w:cs="Arial"/>
        </w:rPr>
      </w:pPr>
      <w:r w:rsidRPr="006232F8">
        <w:rPr>
          <w:rFonts w:ascii="Arial" w:hAnsi="Arial" w:cs="Arial"/>
        </w:rPr>
        <w:t xml:space="preserve">Kurz je určený pre </w:t>
      </w:r>
      <w:r w:rsidRPr="006232F8">
        <w:rPr>
          <w:rFonts w:ascii="Arial" w:hAnsi="Arial" w:cs="Arial"/>
          <w:b/>
          <w:bCs/>
        </w:rPr>
        <w:t>profesionálne kozmetičky</w:t>
      </w:r>
      <w:r w:rsidRPr="006232F8">
        <w:rPr>
          <w:rFonts w:ascii="Arial" w:hAnsi="Arial" w:cs="Arial"/>
        </w:rPr>
        <w:t>, ktoré:</w:t>
      </w:r>
    </w:p>
    <w:p w14:paraId="6BD289EC" w14:textId="3AE2E9CF" w:rsidR="006232F8" w:rsidRPr="006232F8" w:rsidRDefault="006232F8" w:rsidP="006232F8">
      <w:pPr>
        <w:numPr>
          <w:ilvl w:val="0"/>
          <w:numId w:val="1"/>
        </w:numPr>
        <w:spacing w:after="0"/>
        <w:rPr>
          <w:rFonts w:ascii="Arial" w:hAnsi="Arial" w:cs="Arial"/>
        </w:rPr>
      </w:pPr>
      <w:r w:rsidRPr="006232F8">
        <w:rPr>
          <w:rFonts w:ascii="Arial" w:hAnsi="Arial" w:cs="Arial"/>
        </w:rPr>
        <w:t>pracujú s</w:t>
      </w:r>
      <w:r>
        <w:rPr>
          <w:rFonts w:ascii="Arial" w:hAnsi="Arial" w:cs="Arial"/>
        </w:rPr>
        <w:t> </w:t>
      </w:r>
      <w:r w:rsidRPr="006232F8">
        <w:rPr>
          <w:rFonts w:ascii="Arial" w:hAnsi="Arial" w:cs="Arial"/>
        </w:rPr>
        <w:t>klient</w:t>
      </w:r>
      <w:r>
        <w:rPr>
          <w:rFonts w:ascii="Arial" w:hAnsi="Arial" w:cs="Arial"/>
        </w:rPr>
        <w:t xml:space="preserve">mi ktorí majú sklon k </w:t>
      </w:r>
      <w:r w:rsidRPr="006232F8">
        <w:rPr>
          <w:rFonts w:ascii="Arial" w:hAnsi="Arial" w:cs="Arial"/>
        </w:rPr>
        <w:t xml:space="preserve">s akné, </w:t>
      </w:r>
      <w:proofErr w:type="spellStart"/>
      <w:r w:rsidRPr="006232F8">
        <w:rPr>
          <w:rFonts w:ascii="Arial" w:hAnsi="Arial" w:cs="Arial"/>
        </w:rPr>
        <w:t>rosace</w:t>
      </w:r>
      <w:r>
        <w:rPr>
          <w:rFonts w:ascii="Arial" w:hAnsi="Arial" w:cs="Arial"/>
        </w:rPr>
        <w:t>i</w:t>
      </w:r>
      <w:proofErr w:type="spellEnd"/>
      <w:r w:rsidRPr="006232F8">
        <w:rPr>
          <w:rFonts w:ascii="Arial" w:hAnsi="Arial" w:cs="Arial"/>
        </w:rPr>
        <w:t>, atopick</w:t>
      </w:r>
      <w:r>
        <w:rPr>
          <w:rFonts w:ascii="Arial" w:hAnsi="Arial" w:cs="Arial"/>
        </w:rPr>
        <w:t>ej</w:t>
      </w:r>
      <w:r w:rsidRPr="006232F8">
        <w:rPr>
          <w:rFonts w:ascii="Arial" w:hAnsi="Arial" w:cs="Arial"/>
        </w:rPr>
        <w:t xml:space="preserve"> alebo </w:t>
      </w:r>
      <w:proofErr w:type="spellStart"/>
      <w:r w:rsidRPr="006232F8">
        <w:rPr>
          <w:rFonts w:ascii="Arial" w:hAnsi="Arial" w:cs="Arial"/>
        </w:rPr>
        <w:t>seboroick</w:t>
      </w:r>
      <w:r>
        <w:rPr>
          <w:rFonts w:ascii="Arial" w:hAnsi="Arial" w:cs="Arial"/>
        </w:rPr>
        <w:t>ej</w:t>
      </w:r>
      <w:proofErr w:type="spellEnd"/>
      <w:r>
        <w:rPr>
          <w:rFonts w:ascii="Arial" w:hAnsi="Arial" w:cs="Arial"/>
        </w:rPr>
        <w:t xml:space="preserve"> </w:t>
      </w:r>
      <w:r w:rsidRPr="006232F8">
        <w:rPr>
          <w:rFonts w:ascii="Arial" w:hAnsi="Arial" w:cs="Arial"/>
        </w:rPr>
        <w:t xml:space="preserve"> dermatitíd</w:t>
      </w:r>
      <w:r>
        <w:rPr>
          <w:rFonts w:ascii="Arial" w:hAnsi="Arial" w:cs="Arial"/>
        </w:rPr>
        <w:t>e</w:t>
      </w:r>
      <w:r w:rsidRPr="006232F8">
        <w:rPr>
          <w:rFonts w:ascii="Arial" w:hAnsi="Arial" w:cs="Arial"/>
        </w:rPr>
        <w:t>,</w:t>
      </w:r>
    </w:p>
    <w:p w14:paraId="07020F76" w14:textId="77777777" w:rsidR="006232F8" w:rsidRPr="006232F8" w:rsidRDefault="006232F8" w:rsidP="006232F8">
      <w:pPr>
        <w:numPr>
          <w:ilvl w:val="0"/>
          <w:numId w:val="1"/>
        </w:numPr>
        <w:spacing w:after="0"/>
        <w:rPr>
          <w:rFonts w:ascii="Arial" w:hAnsi="Arial" w:cs="Arial"/>
        </w:rPr>
      </w:pPr>
      <w:r w:rsidRPr="006232F8">
        <w:rPr>
          <w:rFonts w:ascii="Arial" w:hAnsi="Arial" w:cs="Arial"/>
        </w:rPr>
        <w:t>cítia, že „procedúry samy o sebe nestačia“,</w:t>
      </w:r>
    </w:p>
    <w:p w14:paraId="7517C48E" w14:textId="77777777" w:rsidR="006232F8" w:rsidRPr="006232F8" w:rsidRDefault="006232F8" w:rsidP="006232F8">
      <w:pPr>
        <w:numPr>
          <w:ilvl w:val="0"/>
          <w:numId w:val="1"/>
        </w:numPr>
        <w:spacing w:after="0"/>
        <w:rPr>
          <w:rFonts w:ascii="Arial" w:hAnsi="Arial" w:cs="Arial"/>
        </w:rPr>
      </w:pPr>
      <w:r w:rsidRPr="006232F8">
        <w:rPr>
          <w:rFonts w:ascii="Arial" w:hAnsi="Arial" w:cs="Arial"/>
        </w:rPr>
        <w:t>chcú pochopiť príčiny, nie len prejavy,</w:t>
      </w:r>
    </w:p>
    <w:p w14:paraId="2BDC7F9C" w14:textId="77777777" w:rsidR="006232F8" w:rsidRPr="006232F8" w:rsidRDefault="006232F8" w:rsidP="006232F8">
      <w:pPr>
        <w:numPr>
          <w:ilvl w:val="0"/>
          <w:numId w:val="1"/>
        </w:numPr>
        <w:spacing w:after="0"/>
        <w:rPr>
          <w:rFonts w:ascii="Arial" w:hAnsi="Arial" w:cs="Arial"/>
        </w:rPr>
      </w:pPr>
      <w:r w:rsidRPr="006232F8">
        <w:rPr>
          <w:rFonts w:ascii="Arial" w:hAnsi="Arial" w:cs="Arial"/>
        </w:rPr>
        <w:t>chcú pracovať odborne, bezpečne a bez pocitu zlyhania.</w:t>
      </w:r>
    </w:p>
    <w:p w14:paraId="45185F9C" w14:textId="2E3077C0" w:rsidR="006232F8" w:rsidRPr="006232F8" w:rsidRDefault="006232F8" w:rsidP="006232F8">
      <w:pPr>
        <w:spacing w:after="0"/>
        <w:rPr>
          <w:rFonts w:ascii="Arial" w:hAnsi="Arial" w:cs="Arial"/>
        </w:rPr>
      </w:pPr>
    </w:p>
    <w:p w14:paraId="4C072CD6" w14:textId="14818943" w:rsidR="006232F8" w:rsidRPr="006232F8" w:rsidRDefault="006232F8" w:rsidP="006232F8">
      <w:pPr>
        <w:spacing w:after="0"/>
        <w:rPr>
          <w:rFonts w:ascii="Arial" w:hAnsi="Arial" w:cs="Arial"/>
          <w:b/>
          <w:bCs/>
        </w:rPr>
      </w:pPr>
      <w:r w:rsidRPr="006232F8">
        <w:rPr>
          <w:rFonts w:ascii="Arial" w:hAnsi="Arial" w:cs="Arial"/>
          <w:b/>
          <w:bCs/>
        </w:rPr>
        <w:t>Odborný garant kurzu</w:t>
      </w:r>
      <w:r>
        <w:rPr>
          <w:rFonts w:ascii="Arial" w:hAnsi="Arial" w:cs="Arial"/>
          <w:b/>
          <w:bCs/>
        </w:rPr>
        <w:t xml:space="preserve">: </w:t>
      </w:r>
      <w:r w:rsidRPr="006232F8">
        <w:rPr>
          <w:rFonts w:ascii="Arial" w:hAnsi="Arial" w:cs="Arial"/>
        </w:rPr>
        <w:t xml:space="preserve">Mgr. Zuzana </w:t>
      </w:r>
      <w:proofErr w:type="spellStart"/>
      <w:r w:rsidRPr="006232F8">
        <w:rPr>
          <w:rFonts w:ascii="Arial" w:hAnsi="Arial" w:cs="Arial"/>
        </w:rPr>
        <w:t>Vargicová</w:t>
      </w:r>
      <w:proofErr w:type="spellEnd"/>
    </w:p>
    <w:p w14:paraId="26829E5D" w14:textId="47F9DF35" w:rsidR="006232F8" w:rsidRPr="006232F8" w:rsidRDefault="006232F8" w:rsidP="006232F8">
      <w:pPr>
        <w:spacing w:after="0"/>
        <w:rPr>
          <w:rFonts w:ascii="Arial" w:hAnsi="Arial" w:cs="Arial"/>
          <w:b/>
          <w:bCs/>
        </w:rPr>
      </w:pPr>
      <w:r w:rsidRPr="006232F8">
        <w:rPr>
          <w:rFonts w:ascii="Arial" w:hAnsi="Arial" w:cs="Arial"/>
          <w:b/>
          <w:bCs/>
        </w:rPr>
        <w:t>Rozsah kurzu</w:t>
      </w:r>
      <w:r>
        <w:rPr>
          <w:rFonts w:ascii="Arial" w:hAnsi="Arial" w:cs="Arial"/>
          <w:b/>
          <w:bCs/>
        </w:rPr>
        <w:t xml:space="preserve">: </w:t>
      </w:r>
      <w:r w:rsidRPr="006232F8">
        <w:rPr>
          <w:rFonts w:ascii="Arial" w:hAnsi="Arial" w:cs="Arial"/>
        </w:rPr>
        <w:t>7 vyučovacích hodín</w:t>
      </w:r>
      <w:r w:rsidRPr="006232F8">
        <w:rPr>
          <w:rFonts w:ascii="Arial" w:hAnsi="Arial" w:cs="Arial"/>
          <w:b/>
          <w:bCs/>
        </w:rPr>
        <w:t xml:space="preserve"> </w:t>
      </w:r>
    </w:p>
    <w:p w14:paraId="7AFB1E05" w14:textId="6C2A46BF" w:rsidR="006232F8" w:rsidRPr="00F053B4" w:rsidRDefault="006232F8" w:rsidP="006232F8">
      <w:pPr>
        <w:spacing w:after="0"/>
        <w:rPr>
          <w:rFonts w:ascii="Arial" w:hAnsi="Arial" w:cs="Arial"/>
        </w:rPr>
      </w:pPr>
      <w:r w:rsidRPr="006232F8">
        <w:rPr>
          <w:rFonts w:ascii="Arial" w:hAnsi="Arial" w:cs="Arial"/>
          <w:b/>
          <w:bCs/>
        </w:rPr>
        <w:t>Organizačná forma</w:t>
      </w:r>
      <w:r>
        <w:rPr>
          <w:rFonts w:ascii="Arial" w:hAnsi="Arial" w:cs="Arial"/>
          <w:b/>
          <w:bCs/>
        </w:rPr>
        <w:t xml:space="preserve">: </w:t>
      </w:r>
      <w:r w:rsidR="00F053B4">
        <w:rPr>
          <w:rFonts w:ascii="Arial" w:hAnsi="Arial" w:cs="Arial"/>
          <w:b/>
          <w:bCs/>
        </w:rPr>
        <w:t xml:space="preserve"> </w:t>
      </w:r>
      <w:r w:rsidR="00F053B4" w:rsidRPr="00F053B4">
        <w:rPr>
          <w:rFonts w:ascii="Arial" w:hAnsi="Arial" w:cs="Arial"/>
        </w:rPr>
        <w:t xml:space="preserve">online </w:t>
      </w:r>
      <w:proofErr w:type="spellStart"/>
      <w:r w:rsidR="00F053B4" w:rsidRPr="00F053B4">
        <w:rPr>
          <w:rFonts w:ascii="Arial" w:hAnsi="Arial" w:cs="Arial"/>
        </w:rPr>
        <w:t>videokurz</w:t>
      </w:r>
      <w:proofErr w:type="spellEnd"/>
      <w:r w:rsidR="00F053B4" w:rsidRPr="00F053B4">
        <w:rPr>
          <w:rFonts w:ascii="Arial" w:hAnsi="Arial" w:cs="Arial"/>
        </w:rPr>
        <w:t xml:space="preserve"> </w:t>
      </w:r>
      <w:r w:rsidRPr="00F053B4">
        <w:rPr>
          <w:rFonts w:ascii="Arial" w:hAnsi="Arial" w:cs="Arial"/>
        </w:rPr>
        <w:t>+ samoštúdium + odborná podpora lektora</w:t>
      </w:r>
    </w:p>
    <w:p w14:paraId="0EBB8CD9" w14:textId="2CE90EA4" w:rsidR="006232F8" w:rsidRPr="006232F8" w:rsidRDefault="006232F8" w:rsidP="006232F8">
      <w:pPr>
        <w:spacing w:after="0"/>
        <w:rPr>
          <w:rFonts w:ascii="Arial" w:hAnsi="Arial" w:cs="Arial"/>
        </w:rPr>
      </w:pPr>
    </w:p>
    <w:p w14:paraId="4C170B04" w14:textId="77777777" w:rsidR="006232F8" w:rsidRPr="006232F8" w:rsidRDefault="006232F8" w:rsidP="006232F8">
      <w:pPr>
        <w:spacing w:after="0"/>
        <w:rPr>
          <w:rFonts w:ascii="Arial" w:hAnsi="Arial" w:cs="Arial"/>
          <w:b/>
          <w:bCs/>
        </w:rPr>
      </w:pPr>
      <w:r w:rsidRPr="006232F8">
        <w:rPr>
          <w:rFonts w:ascii="Arial" w:hAnsi="Arial" w:cs="Arial"/>
          <w:b/>
          <w:bCs/>
        </w:rPr>
        <w:t>Cieľ kurzu</w:t>
      </w:r>
    </w:p>
    <w:p w14:paraId="2B0E7C69" w14:textId="74CCE119" w:rsidR="006232F8" w:rsidRPr="006232F8" w:rsidRDefault="006232F8" w:rsidP="006232F8">
      <w:pPr>
        <w:spacing w:after="0"/>
        <w:rPr>
          <w:rFonts w:ascii="Arial" w:hAnsi="Arial" w:cs="Arial"/>
        </w:rPr>
      </w:pPr>
      <w:r w:rsidRPr="006232F8">
        <w:rPr>
          <w:rFonts w:ascii="Arial" w:hAnsi="Arial" w:cs="Arial"/>
        </w:rPr>
        <w:t xml:space="preserve">Poskytnúť účastníčkam odborné vedomosti a praktické súvislosti potrebné na </w:t>
      </w:r>
      <w:r w:rsidRPr="006232F8">
        <w:rPr>
          <w:rFonts w:ascii="Arial" w:hAnsi="Arial" w:cs="Arial"/>
          <w:b/>
          <w:bCs/>
        </w:rPr>
        <w:t>bezpečnú, kompetenčne správnu a interdisciplinárne ukotvenú prácu s dermatózami v kozmet</w:t>
      </w:r>
      <w:r w:rsidR="00F053B4">
        <w:rPr>
          <w:rFonts w:ascii="Arial" w:hAnsi="Arial" w:cs="Arial"/>
          <w:b/>
          <w:bCs/>
        </w:rPr>
        <w:t>ickej</w:t>
      </w:r>
      <w:r w:rsidRPr="006232F8">
        <w:rPr>
          <w:rFonts w:ascii="Arial" w:hAnsi="Arial" w:cs="Arial"/>
          <w:b/>
          <w:bCs/>
        </w:rPr>
        <w:t xml:space="preserve"> praxi</w:t>
      </w:r>
      <w:r w:rsidRPr="006232F8">
        <w:rPr>
          <w:rFonts w:ascii="Arial" w:hAnsi="Arial" w:cs="Arial"/>
        </w:rPr>
        <w:t>. Kurz rozvíja klinické myslenie kozmetičky, schopnosť správneho rozhodovania a profesionálnu komunikáciu s klientom.</w:t>
      </w:r>
    </w:p>
    <w:p w14:paraId="65C78775" w14:textId="03E369CC" w:rsidR="006232F8" w:rsidRPr="006232F8" w:rsidRDefault="006232F8" w:rsidP="006232F8">
      <w:pPr>
        <w:spacing w:after="0"/>
        <w:rPr>
          <w:rFonts w:ascii="Arial" w:hAnsi="Arial" w:cs="Arial"/>
        </w:rPr>
      </w:pPr>
    </w:p>
    <w:p w14:paraId="32A48000" w14:textId="77777777" w:rsidR="006232F8" w:rsidRPr="006232F8" w:rsidRDefault="006232F8" w:rsidP="006232F8">
      <w:pPr>
        <w:spacing w:after="0"/>
        <w:rPr>
          <w:rFonts w:ascii="Arial" w:hAnsi="Arial" w:cs="Arial"/>
          <w:b/>
          <w:bCs/>
        </w:rPr>
      </w:pPr>
      <w:r w:rsidRPr="006232F8">
        <w:rPr>
          <w:rFonts w:ascii="Arial" w:hAnsi="Arial" w:cs="Arial"/>
          <w:b/>
          <w:bCs/>
        </w:rPr>
        <w:t>Obsah kurzu</w:t>
      </w:r>
    </w:p>
    <w:p w14:paraId="6BCF5A70" w14:textId="77777777" w:rsidR="006232F8" w:rsidRPr="006232F8" w:rsidRDefault="006232F8" w:rsidP="006232F8">
      <w:pPr>
        <w:spacing w:after="0"/>
        <w:rPr>
          <w:rFonts w:ascii="Arial" w:hAnsi="Arial" w:cs="Arial"/>
          <w:b/>
          <w:bCs/>
        </w:rPr>
      </w:pPr>
      <w:r w:rsidRPr="006232F8">
        <w:rPr>
          <w:rFonts w:ascii="Arial" w:hAnsi="Arial" w:cs="Arial"/>
          <w:b/>
          <w:bCs/>
        </w:rPr>
        <w:t>I. Úvod do interdisciplinárneho prístupu ku koži</w:t>
      </w:r>
    </w:p>
    <w:p w14:paraId="0CCD5DBF" w14:textId="77777777" w:rsidR="006232F8" w:rsidRPr="006232F8" w:rsidRDefault="006232F8" w:rsidP="006232F8">
      <w:pPr>
        <w:numPr>
          <w:ilvl w:val="0"/>
          <w:numId w:val="2"/>
        </w:numPr>
        <w:spacing w:after="0"/>
        <w:rPr>
          <w:rFonts w:ascii="Arial" w:hAnsi="Arial" w:cs="Arial"/>
        </w:rPr>
      </w:pPr>
      <w:r w:rsidRPr="006232F8">
        <w:rPr>
          <w:rFonts w:ascii="Arial" w:hAnsi="Arial" w:cs="Arial"/>
        </w:rPr>
        <w:t>koža ako orgán prepojený s imunitou, črevom a nervovým systémom</w:t>
      </w:r>
    </w:p>
    <w:p w14:paraId="3D9220F5" w14:textId="77777777" w:rsidR="006232F8" w:rsidRPr="006232F8" w:rsidRDefault="006232F8" w:rsidP="006232F8">
      <w:pPr>
        <w:numPr>
          <w:ilvl w:val="0"/>
          <w:numId w:val="2"/>
        </w:numPr>
        <w:spacing w:after="0"/>
        <w:rPr>
          <w:rFonts w:ascii="Arial" w:hAnsi="Arial" w:cs="Arial"/>
        </w:rPr>
      </w:pPr>
      <w:r w:rsidRPr="006232F8">
        <w:rPr>
          <w:rFonts w:ascii="Arial" w:hAnsi="Arial" w:cs="Arial"/>
        </w:rPr>
        <w:lastRenderedPageBreak/>
        <w:t xml:space="preserve">limity </w:t>
      </w:r>
      <w:proofErr w:type="spellStart"/>
      <w:r w:rsidRPr="006232F8">
        <w:rPr>
          <w:rFonts w:ascii="Arial" w:hAnsi="Arial" w:cs="Arial"/>
        </w:rPr>
        <w:t>kozmetologickej</w:t>
      </w:r>
      <w:proofErr w:type="spellEnd"/>
      <w:r w:rsidRPr="006232F8">
        <w:rPr>
          <w:rFonts w:ascii="Arial" w:hAnsi="Arial" w:cs="Arial"/>
        </w:rPr>
        <w:t xml:space="preserve"> intervencie</w:t>
      </w:r>
    </w:p>
    <w:p w14:paraId="2A07362A" w14:textId="77777777" w:rsidR="006232F8" w:rsidRPr="006232F8" w:rsidRDefault="006232F8" w:rsidP="006232F8">
      <w:pPr>
        <w:numPr>
          <w:ilvl w:val="0"/>
          <w:numId w:val="2"/>
        </w:numPr>
        <w:spacing w:after="0"/>
        <w:rPr>
          <w:rFonts w:ascii="Arial" w:hAnsi="Arial" w:cs="Arial"/>
        </w:rPr>
      </w:pPr>
      <w:r w:rsidRPr="006232F8">
        <w:rPr>
          <w:rFonts w:ascii="Arial" w:hAnsi="Arial" w:cs="Arial"/>
        </w:rPr>
        <w:t xml:space="preserve">kompetencie kozmetičky </w:t>
      </w:r>
      <w:proofErr w:type="spellStart"/>
      <w:r w:rsidRPr="006232F8">
        <w:rPr>
          <w:rFonts w:ascii="Arial" w:hAnsi="Arial" w:cs="Arial"/>
        </w:rPr>
        <w:t>vs</w:t>
      </w:r>
      <w:proofErr w:type="spellEnd"/>
      <w:r w:rsidRPr="006232F8">
        <w:rPr>
          <w:rFonts w:ascii="Arial" w:hAnsi="Arial" w:cs="Arial"/>
        </w:rPr>
        <w:t>. lekárska starostlivosť</w:t>
      </w:r>
    </w:p>
    <w:p w14:paraId="71B5B6F5" w14:textId="77777777" w:rsidR="006232F8" w:rsidRPr="006232F8" w:rsidRDefault="006232F8" w:rsidP="006232F8">
      <w:pPr>
        <w:spacing w:after="0"/>
        <w:rPr>
          <w:rFonts w:ascii="Arial" w:hAnsi="Arial" w:cs="Arial"/>
          <w:b/>
          <w:bCs/>
        </w:rPr>
      </w:pPr>
      <w:r w:rsidRPr="006232F8">
        <w:rPr>
          <w:rFonts w:ascii="Arial" w:hAnsi="Arial" w:cs="Arial"/>
          <w:b/>
          <w:bCs/>
        </w:rPr>
        <w:t xml:space="preserve">II. </w:t>
      </w:r>
      <w:proofErr w:type="spellStart"/>
      <w:r w:rsidRPr="006232F8">
        <w:rPr>
          <w:rFonts w:ascii="Arial" w:hAnsi="Arial" w:cs="Arial"/>
          <w:b/>
          <w:bCs/>
        </w:rPr>
        <w:t>Mikrobióm</w:t>
      </w:r>
      <w:proofErr w:type="spellEnd"/>
      <w:r w:rsidRPr="006232F8">
        <w:rPr>
          <w:rFonts w:ascii="Arial" w:hAnsi="Arial" w:cs="Arial"/>
          <w:b/>
          <w:bCs/>
        </w:rPr>
        <w:t xml:space="preserve"> a os črevo – mozog – koža</w:t>
      </w:r>
    </w:p>
    <w:p w14:paraId="6338BCB4" w14:textId="77777777" w:rsidR="006232F8" w:rsidRPr="006232F8" w:rsidRDefault="006232F8" w:rsidP="006232F8">
      <w:pPr>
        <w:numPr>
          <w:ilvl w:val="0"/>
          <w:numId w:val="3"/>
        </w:numPr>
        <w:spacing w:after="0"/>
        <w:rPr>
          <w:rFonts w:ascii="Arial" w:hAnsi="Arial" w:cs="Arial"/>
        </w:rPr>
      </w:pPr>
      <w:r w:rsidRPr="006232F8">
        <w:rPr>
          <w:rFonts w:ascii="Arial" w:hAnsi="Arial" w:cs="Arial"/>
        </w:rPr>
        <w:t xml:space="preserve">črevný a kožný </w:t>
      </w:r>
      <w:proofErr w:type="spellStart"/>
      <w:r w:rsidRPr="006232F8">
        <w:rPr>
          <w:rFonts w:ascii="Arial" w:hAnsi="Arial" w:cs="Arial"/>
        </w:rPr>
        <w:t>mikrobióm</w:t>
      </w:r>
      <w:proofErr w:type="spellEnd"/>
    </w:p>
    <w:p w14:paraId="12AC2E38" w14:textId="77777777" w:rsidR="006232F8" w:rsidRPr="006232F8" w:rsidRDefault="006232F8" w:rsidP="006232F8">
      <w:pPr>
        <w:numPr>
          <w:ilvl w:val="0"/>
          <w:numId w:val="3"/>
        </w:numPr>
        <w:spacing w:after="0"/>
        <w:rPr>
          <w:rFonts w:ascii="Arial" w:hAnsi="Arial" w:cs="Arial"/>
        </w:rPr>
      </w:pPr>
      <w:proofErr w:type="spellStart"/>
      <w:r w:rsidRPr="006232F8">
        <w:rPr>
          <w:rFonts w:ascii="Arial" w:hAnsi="Arial" w:cs="Arial"/>
        </w:rPr>
        <w:t>eubióza</w:t>
      </w:r>
      <w:proofErr w:type="spellEnd"/>
      <w:r w:rsidRPr="006232F8">
        <w:rPr>
          <w:rFonts w:ascii="Arial" w:hAnsi="Arial" w:cs="Arial"/>
        </w:rPr>
        <w:t xml:space="preserve"> </w:t>
      </w:r>
      <w:proofErr w:type="spellStart"/>
      <w:r w:rsidRPr="006232F8">
        <w:rPr>
          <w:rFonts w:ascii="Arial" w:hAnsi="Arial" w:cs="Arial"/>
        </w:rPr>
        <w:t>vs</w:t>
      </w:r>
      <w:proofErr w:type="spellEnd"/>
      <w:r w:rsidRPr="006232F8">
        <w:rPr>
          <w:rFonts w:ascii="Arial" w:hAnsi="Arial" w:cs="Arial"/>
        </w:rPr>
        <w:t xml:space="preserve">. </w:t>
      </w:r>
      <w:proofErr w:type="spellStart"/>
      <w:r w:rsidRPr="006232F8">
        <w:rPr>
          <w:rFonts w:ascii="Arial" w:hAnsi="Arial" w:cs="Arial"/>
        </w:rPr>
        <w:t>dysbióza</w:t>
      </w:r>
      <w:proofErr w:type="spellEnd"/>
    </w:p>
    <w:p w14:paraId="7275D23D" w14:textId="77777777" w:rsidR="006232F8" w:rsidRPr="006232F8" w:rsidRDefault="006232F8" w:rsidP="006232F8">
      <w:pPr>
        <w:numPr>
          <w:ilvl w:val="0"/>
          <w:numId w:val="3"/>
        </w:numPr>
        <w:spacing w:after="0"/>
        <w:rPr>
          <w:rFonts w:ascii="Arial" w:hAnsi="Arial" w:cs="Arial"/>
        </w:rPr>
      </w:pPr>
      <w:r w:rsidRPr="006232F8">
        <w:rPr>
          <w:rFonts w:ascii="Arial" w:hAnsi="Arial" w:cs="Arial"/>
        </w:rPr>
        <w:t xml:space="preserve">vplyv </w:t>
      </w:r>
      <w:proofErr w:type="spellStart"/>
      <w:r w:rsidRPr="006232F8">
        <w:rPr>
          <w:rFonts w:ascii="Arial" w:hAnsi="Arial" w:cs="Arial"/>
        </w:rPr>
        <w:t>mikrobiómu</w:t>
      </w:r>
      <w:proofErr w:type="spellEnd"/>
      <w:r w:rsidRPr="006232F8">
        <w:rPr>
          <w:rFonts w:ascii="Arial" w:hAnsi="Arial" w:cs="Arial"/>
        </w:rPr>
        <w:t xml:space="preserve"> na zápalové kožné ochorenia</w:t>
      </w:r>
    </w:p>
    <w:p w14:paraId="2D0F5B55" w14:textId="77777777" w:rsidR="006232F8" w:rsidRPr="006232F8" w:rsidRDefault="006232F8" w:rsidP="006232F8">
      <w:pPr>
        <w:spacing w:after="0"/>
        <w:rPr>
          <w:rFonts w:ascii="Arial" w:hAnsi="Arial" w:cs="Arial"/>
          <w:b/>
          <w:bCs/>
        </w:rPr>
      </w:pPr>
      <w:r w:rsidRPr="006232F8">
        <w:rPr>
          <w:rFonts w:ascii="Arial" w:hAnsi="Arial" w:cs="Arial"/>
          <w:b/>
          <w:bCs/>
        </w:rPr>
        <w:t>III. Výživa a kožná bariéra</w:t>
      </w:r>
    </w:p>
    <w:p w14:paraId="412F9862" w14:textId="77777777" w:rsidR="006232F8" w:rsidRPr="006232F8" w:rsidRDefault="006232F8" w:rsidP="006232F8">
      <w:pPr>
        <w:numPr>
          <w:ilvl w:val="0"/>
          <w:numId w:val="4"/>
        </w:numPr>
        <w:spacing w:after="0"/>
        <w:rPr>
          <w:rFonts w:ascii="Arial" w:hAnsi="Arial" w:cs="Arial"/>
        </w:rPr>
      </w:pPr>
      <w:r w:rsidRPr="006232F8">
        <w:rPr>
          <w:rFonts w:ascii="Arial" w:hAnsi="Arial" w:cs="Arial"/>
        </w:rPr>
        <w:t>výživa ako faktor ovplyvňujúci stav pokožky</w:t>
      </w:r>
    </w:p>
    <w:p w14:paraId="59F5AC89" w14:textId="77777777" w:rsidR="006232F8" w:rsidRPr="006232F8" w:rsidRDefault="006232F8" w:rsidP="006232F8">
      <w:pPr>
        <w:numPr>
          <w:ilvl w:val="0"/>
          <w:numId w:val="4"/>
        </w:numPr>
        <w:spacing w:after="0"/>
        <w:rPr>
          <w:rFonts w:ascii="Arial" w:hAnsi="Arial" w:cs="Arial"/>
        </w:rPr>
      </w:pPr>
      <w:r w:rsidRPr="006232F8">
        <w:rPr>
          <w:rFonts w:ascii="Arial" w:hAnsi="Arial" w:cs="Arial"/>
        </w:rPr>
        <w:t>deficitné prejavy na koži</w:t>
      </w:r>
    </w:p>
    <w:p w14:paraId="40E8E1CE" w14:textId="77777777" w:rsidR="006232F8" w:rsidRPr="006232F8" w:rsidRDefault="006232F8" w:rsidP="006232F8">
      <w:pPr>
        <w:numPr>
          <w:ilvl w:val="0"/>
          <w:numId w:val="4"/>
        </w:numPr>
        <w:spacing w:after="0"/>
        <w:rPr>
          <w:rFonts w:ascii="Arial" w:hAnsi="Arial" w:cs="Arial"/>
        </w:rPr>
      </w:pPr>
      <w:r w:rsidRPr="006232F8">
        <w:rPr>
          <w:rFonts w:ascii="Arial" w:hAnsi="Arial" w:cs="Arial"/>
        </w:rPr>
        <w:t>bariérová funkcia kože a zápal</w:t>
      </w:r>
    </w:p>
    <w:p w14:paraId="412B741A" w14:textId="77777777" w:rsidR="006232F8" w:rsidRPr="006232F8" w:rsidRDefault="006232F8" w:rsidP="006232F8">
      <w:pPr>
        <w:spacing w:after="0"/>
        <w:rPr>
          <w:rFonts w:ascii="Arial" w:hAnsi="Arial" w:cs="Arial"/>
          <w:b/>
          <w:bCs/>
        </w:rPr>
      </w:pPr>
      <w:r w:rsidRPr="006232F8">
        <w:rPr>
          <w:rFonts w:ascii="Arial" w:hAnsi="Arial" w:cs="Arial"/>
          <w:b/>
          <w:bCs/>
        </w:rPr>
        <w:t xml:space="preserve">IV. Chronické dermatózy v </w:t>
      </w:r>
      <w:proofErr w:type="spellStart"/>
      <w:r w:rsidRPr="006232F8">
        <w:rPr>
          <w:rFonts w:ascii="Arial" w:hAnsi="Arial" w:cs="Arial"/>
          <w:b/>
          <w:bCs/>
        </w:rPr>
        <w:t>kozmetologickej</w:t>
      </w:r>
      <w:proofErr w:type="spellEnd"/>
      <w:r w:rsidRPr="006232F8">
        <w:rPr>
          <w:rFonts w:ascii="Arial" w:hAnsi="Arial" w:cs="Arial"/>
          <w:b/>
          <w:bCs/>
        </w:rPr>
        <w:t xml:space="preserve"> praxi</w:t>
      </w:r>
    </w:p>
    <w:p w14:paraId="3B11E23C" w14:textId="77777777" w:rsidR="006232F8" w:rsidRPr="006232F8" w:rsidRDefault="006232F8" w:rsidP="006232F8">
      <w:pPr>
        <w:numPr>
          <w:ilvl w:val="0"/>
          <w:numId w:val="5"/>
        </w:numPr>
        <w:spacing w:after="0"/>
        <w:rPr>
          <w:rFonts w:ascii="Arial" w:hAnsi="Arial" w:cs="Arial"/>
        </w:rPr>
      </w:pPr>
      <w:r w:rsidRPr="006232F8">
        <w:rPr>
          <w:rFonts w:ascii="Arial" w:hAnsi="Arial" w:cs="Arial"/>
        </w:rPr>
        <w:t>akné</w:t>
      </w:r>
    </w:p>
    <w:p w14:paraId="3820FB01" w14:textId="77777777" w:rsidR="006232F8" w:rsidRPr="006232F8" w:rsidRDefault="006232F8" w:rsidP="006232F8">
      <w:pPr>
        <w:numPr>
          <w:ilvl w:val="0"/>
          <w:numId w:val="5"/>
        </w:numPr>
        <w:spacing w:after="0"/>
        <w:rPr>
          <w:rFonts w:ascii="Arial" w:hAnsi="Arial" w:cs="Arial"/>
        </w:rPr>
      </w:pPr>
      <w:proofErr w:type="spellStart"/>
      <w:r w:rsidRPr="006232F8">
        <w:rPr>
          <w:rFonts w:ascii="Arial" w:hAnsi="Arial" w:cs="Arial"/>
        </w:rPr>
        <w:t>rosacea</w:t>
      </w:r>
      <w:proofErr w:type="spellEnd"/>
    </w:p>
    <w:p w14:paraId="644A1BB8" w14:textId="77777777" w:rsidR="006232F8" w:rsidRPr="006232F8" w:rsidRDefault="006232F8" w:rsidP="006232F8">
      <w:pPr>
        <w:numPr>
          <w:ilvl w:val="0"/>
          <w:numId w:val="5"/>
        </w:numPr>
        <w:spacing w:after="0"/>
        <w:rPr>
          <w:rFonts w:ascii="Arial" w:hAnsi="Arial" w:cs="Arial"/>
        </w:rPr>
      </w:pPr>
      <w:r w:rsidRPr="006232F8">
        <w:rPr>
          <w:rFonts w:ascii="Arial" w:hAnsi="Arial" w:cs="Arial"/>
        </w:rPr>
        <w:t>atopická dermatitída</w:t>
      </w:r>
    </w:p>
    <w:p w14:paraId="0A165131" w14:textId="77777777" w:rsidR="006232F8" w:rsidRPr="006232F8" w:rsidRDefault="006232F8" w:rsidP="006232F8">
      <w:pPr>
        <w:numPr>
          <w:ilvl w:val="0"/>
          <w:numId w:val="5"/>
        </w:numPr>
        <w:spacing w:after="0"/>
        <w:rPr>
          <w:rFonts w:ascii="Arial" w:hAnsi="Arial" w:cs="Arial"/>
        </w:rPr>
      </w:pPr>
      <w:proofErr w:type="spellStart"/>
      <w:r w:rsidRPr="006232F8">
        <w:rPr>
          <w:rFonts w:ascii="Arial" w:hAnsi="Arial" w:cs="Arial"/>
        </w:rPr>
        <w:t>seboroická</w:t>
      </w:r>
      <w:proofErr w:type="spellEnd"/>
      <w:r w:rsidRPr="006232F8">
        <w:rPr>
          <w:rFonts w:ascii="Arial" w:hAnsi="Arial" w:cs="Arial"/>
        </w:rPr>
        <w:t xml:space="preserve"> dermatitída</w:t>
      </w:r>
    </w:p>
    <w:p w14:paraId="15357522" w14:textId="77777777" w:rsidR="006232F8" w:rsidRPr="006232F8" w:rsidRDefault="006232F8" w:rsidP="006232F8">
      <w:pPr>
        <w:numPr>
          <w:ilvl w:val="0"/>
          <w:numId w:val="5"/>
        </w:numPr>
        <w:spacing w:after="0"/>
        <w:rPr>
          <w:rFonts w:ascii="Arial" w:hAnsi="Arial" w:cs="Arial"/>
        </w:rPr>
      </w:pPr>
      <w:r w:rsidRPr="006232F8">
        <w:rPr>
          <w:rFonts w:ascii="Arial" w:hAnsi="Arial" w:cs="Arial"/>
        </w:rPr>
        <w:t xml:space="preserve">základné princípy bezpečnej </w:t>
      </w:r>
      <w:proofErr w:type="spellStart"/>
      <w:r w:rsidRPr="006232F8">
        <w:rPr>
          <w:rFonts w:ascii="Arial" w:hAnsi="Arial" w:cs="Arial"/>
        </w:rPr>
        <w:t>kozmetologickej</w:t>
      </w:r>
      <w:proofErr w:type="spellEnd"/>
      <w:r w:rsidRPr="006232F8">
        <w:rPr>
          <w:rFonts w:ascii="Arial" w:hAnsi="Arial" w:cs="Arial"/>
        </w:rPr>
        <w:t xml:space="preserve"> starostlivosti</w:t>
      </w:r>
    </w:p>
    <w:p w14:paraId="3EDB52E6" w14:textId="77777777" w:rsidR="006232F8" w:rsidRPr="006232F8" w:rsidRDefault="006232F8" w:rsidP="006232F8">
      <w:pPr>
        <w:spacing w:after="0"/>
        <w:rPr>
          <w:rFonts w:ascii="Arial" w:hAnsi="Arial" w:cs="Arial"/>
          <w:b/>
          <w:bCs/>
        </w:rPr>
      </w:pPr>
      <w:r w:rsidRPr="006232F8">
        <w:rPr>
          <w:rFonts w:ascii="Arial" w:hAnsi="Arial" w:cs="Arial"/>
          <w:b/>
          <w:bCs/>
        </w:rPr>
        <w:t xml:space="preserve">V. </w:t>
      </w:r>
      <w:proofErr w:type="spellStart"/>
      <w:r w:rsidRPr="006232F8">
        <w:rPr>
          <w:rFonts w:ascii="Arial" w:hAnsi="Arial" w:cs="Arial"/>
          <w:b/>
          <w:bCs/>
        </w:rPr>
        <w:t>Psychodermatológia</w:t>
      </w:r>
      <w:proofErr w:type="spellEnd"/>
      <w:r w:rsidRPr="006232F8">
        <w:rPr>
          <w:rFonts w:ascii="Arial" w:hAnsi="Arial" w:cs="Arial"/>
          <w:b/>
          <w:bCs/>
        </w:rPr>
        <w:t xml:space="preserve"> a stres</w:t>
      </w:r>
    </w:p>
    <w:p w14:paraId="7F080835" w14:textId="77777777" w:rsidR="006232F8" w:rsidRPr="006232F8" w:rsidRDefault="006232F8" w:rsidP="006232F8">
      <w:pPr>
        <w:numPr>
          <w:ilvl w:val="0"/>
          <w:numId w:val="6"/>
        </w:numPr>
        <w:spacing w:after="0"/>
        <w:rPr>
          <w:rFonts w:ascii="Arial" w:hAnsi="Arial" w:cs="Arial"/>
        </w:rPr>
      </w:pPr>
      <w:r w:rsidRPr="006232F8">
        <w:rPr>
          <w:rFonts w:ascii="Arial" w:hAnsi="Arial" w:cs="Arial"/>
        </w:rPr>
        <w:t>stres a jeho vplyv na pokožku</w:t>
      </w:r>
    </w:p>
    <w:p w14:paraId="722FE478" w14:textId="77777777" w:rsidR="006232F8" w:rsidRPr="006232F8" w:rsidRDefault="006232F8" w:rsidP="006232F8">
      <w:pPr>
        <w:numPr>
          <w:ilvl w:val="0"/>
          <w:numId w:val="6"/>
        </w:numPr>
        <w:spacing w:after="0"/>
        <w:rPr>
          <w:rFonts w:ascii="Arial" w:hAnsi="Arial" w:cs="Arial"/>
        </w:rPr>
      </w:pPr>
      <w:r w:rsidRPr="006232F8">
        <w:rPr>
          <w:rFonts w:ascii="Arial" w:hAnsi="Arial" w:cs="Arial"/>
        </w:rPr>
        <w:t>psychické faktory pri chronických dermatózach</w:t>
      </w:r>
    </w:p>
    <w:p w14:paraId="325CBC51" w14:textId="77777777" w:rsidR="006232F8" w:rsidRPr="006232F8" w:rsidRDefault="006232F8" w:rsidP="006232F8">
      <w:pPr>
        <w:numPr>
          <w:ilvl w:val="0"/>
          <w:numId w:val="6"/>
        </w:numPr>
        <w:spacing w:after="0"/>
        <w:rPr>
          <w:rFonts w:ascii="Arial" w:hAnsi="Arial" w:cs="Arial"/>
        </w:rPr>
      </w:pPr>
      <w:r w:rsidRPr="006232F8">
        <w:rPr>
          <w:rFonts w:ascii="Arial" w:hAnsi="Arial" w:cs="Arial"/>
        </w:rPr>
        <w:t>komunikácia s náročným klientom</w:t>
      </w:r>
    </w:p>
    <w:p w14:paraId="2AB1387C" w14:textId="77777777" w:rsidR="006232F8" w:rsidRPr="006232F8" w:rsidRDefault="006232F8" w:rsidP="006232F8">
      <w:pPr>
        <w:numPr>
          <w:ilvl w:val="0"/>
          <w:numId w:val="6"/>
        </w:numPr>
        <w:spacing w:after="0"/>
        <w:rPr>
          <w:rFonts w:ascii="Arial" w:hAnsi="Arial" w:cs="Arial"/>
        </w:rPr>
      </w:pPr>
      <w:r w:rsidRPr="006232F8">
        <w:rPr>
          <w:rFonts w:ascii="Arial" w:hAnsi="Arial" w:cs="Arial"/>
        </w:rPr>
        <w:t>prevencia vyhorenia kozmetičky</w:t>
      </w:r>
    </w:p>
    <w:p w14:paraId="3A4E97CE" w14:textId="72E46FC5" w:rsidR="006232F8" w:rsidRPr="006232F8" w:rsidRDefault="006232F8" w:rsidP="006232F8">
      <w:pPr>
        <w:spacing w:after="0"/>
        <w:rPr>
          <w:rFonts w:ascii="Arial" w:hAnsi="Arial" w:cs="Arial"/>
        </w:rPr>
      </w:pPr>
    </w:p>
    <w:p w14:paraId="74229D7D" w14:textId="77777777" w:rsidR="006232F8" w:rsidRPr="006232F8" w:rsidRDefault="006232F8" w:rsidP="006232F8">
      <w:pPr>
        <w:spacing w:after="0"/>
        <w:rPr>
          <w:rFonts w:ascii="Arial" w:hAnsi="Arial" w:cs="Arial"/>
          <w:b/>
          <w:bCs/>
        </w:rPr>
      </w:pPr>
      <w:r w:rsidRPr="006232F8">
        <w:rPr>
          <w:rFonts w:ascii="Arial" w:hAnsi="Arial" w:cs="Arial"/>
          <w:b/>
          <w:bCs/>
        </w:rPr>
        <w:t>Vzdelávacie výstupy</w:t>
      </w:r>
    </w:p>
    <w:p w14:paraId="6F00B493" w14:textId="77777777" w:rsidR="006232F8" w:rsidRPr="006232F8" w:rsidRDefault="006232F8" w:rsidP="006232F8">
      <w:pPr>
        <w:spacing w:after="0"/>
        <w:rPr>
          <w:rFonts w:ascii="Arial" w:hAnsi="Arial" w:cs="Arial"/>
        </w:rPr>
      </w:pPr>
      <w:r w:rsidRPr="006232F8">
        <w:rPr>
          <w:rFonts w:ascii="Arial" w:hAnsi="Arial" w:cs="Arial"/>
        </w:rPr>
        <w:t>Po absolvovaní kurzu účastník/účastníčka:</w:t>
      </w:r>
    </w:p>
    <w:p w14:paraId="091C6876" w14:textId="77777777" w:rsidR="006232F8" w:rsidRPr="006232F8" w:rsidRDefault="006232F8" w:rsidP="006232F8">
      <w:pPr>
        <w:numPr>
          <w:ilvl w:val="0"/>
          <w:numId w:val="8"/>
        </w:numPr>
        <w:spacing w:after="0"/>
        <w:rPr>
          <w:rFonts w:ascii="Arial" w:hAnsi="Arial" w:cs="Arial"/>
        </w:rPr>
      </w:pPr>
      <w:r w:rsidRPr="006232F8">
        <w:rPr>
          <w:rFonts w:ascii="Arial" w:hAnsi="Arial" w:cs="Arial"/>
        </w:rPr>
        <w:t>rozumie mechanizmom vzniku a zhoršovania dermatóz,</w:t>
      </w:r>
    </w:p>
    <w:p w14:paraId="21E0307D" w14:textId="77777777" w:rsidR="006232F8" w:rsidRPr="006232F8" w:rsidRDefault="006232F8" w:rsidP="006232F8">
      <w:pPr>
        <w:numPr>
          <w:ilvl w:val="0"/>
          <w:numId w:val="8"/>
        </w:numPr>
        <w:spacing w:after="0"/>
        <w:rPr>
          <w:rFonts w:ascii="Arial" w:hAnsi="Arial" w:cs="Arial"/>
        </w:rPr>
      </w:pPr>
      <w:r w:rsidRPr="006232F8">
        <w:rPr>
          <w:rFonts w:ascii="Arial" w:hAnsi="Arial" w:cs="Arial"/>
        </w:rPr>
        <w:t>dokáže rozpoznať rizikové faktory v praxi,</w:t>
      </w:r>
    </w:p>
    <w:p w14:paraId="30B0F90A" w14:textId="77777777" w:rsidR="006232F8" w:rsidRPr="006232F8" w:rsidRDefault="006232F8" w:rsidP="006232F8">
      <w:pPr>
        <w:numPr>
          <w:ilvl w:val="0"/>
          <w:numId w:val="8"/>
        </w:numPr>
        <w:spacing w:after="0"/>
        <w:rPr>
          <w:rFonts w:ascii="Arial" w:hAnsi="Arial" w:cs="Arial"/>
        </w:rPr>
      </w:pPr>
      <w:r w:rsidRPr="006232F8">
        <w:rPr>
          <w:rFonts w:ascii="Arial" w:hAnsi="Arial" w:cs="Arial"/>
        </w:rPr>
        <w:t>vie prispôsobiť kozmetické ošetrenia stavu pokožky,</w:t>
      </w:r>
    </w:p>
    <w:p w14:paraId="104EAF01" w14:textId="77777777" w:rsidR="006232F8" w:rsidRPr="006232F8" w:rsidRDefault="006232F8" w:rsidP="006232F8">
      <w:pPr>
        <w:numPr>
          <w:ilvl w:val="0"/>
          <w:numId w:val="8"/>
        </w:numPr>
        <w:spacing w:after="0"/>
        <w:rPr>
          <w:rFonts w:ascii="Arial" w:hAnsi="Arial" w:cs="Arial"/>
        </w:rPr>
      </w:pPr>
      <w:r w:rsidRPr="006232F8">
        <w:rPr>
          <w:rFonts w:ascii="Arial" w:hAnsi="Arial" w:cs="Arial"/>
        </w:rPr>
        <w:t>komunikuje s klientom odborne, empaticky a eticky,</w:t>
      </w:r>
    </w:p>
    <w:p w14:paraId="359C7FF2" w14:textId="77777777" w:rsidR="006232F8" w:rsidRPr="006232F8" w:rsidRDefault="006232F8" w:rsidP="006232F8">
      <w:pPr>
        <w:numPr>
          <w:ilvl w:val="0"/>
          <w:numId w:val="8"/>
        </w:numPr>
        <w:spacing w:after="0"/>
        <w:rPr>
          <w:rFonts w:ascii="Arial" w:hAnsi="Arial" w:cs="Arial"/>
        </w:rPr>
      </w:pPr>
      <w:r w:rsidRPr="006232F8">
        <w:rPr>
          <w:rFonts w:ascii="Arial" w:hAnsi="Arial" w:cs="Arial"/>
        </w:rPr>
        <w:t>pracuje s väčšou istotou a menším stresom.</w:t>
      </w:r>
    </w:p>
    <w:p w14:paraId="4FE544CC" w14:textId="40A0C3CA" w:rsidR="006232F8" w:rsidRPr="006232F8" w:rsidRDefault="006232F8" w:rsidP="006232F8">
      <w:pPr>
        <w:spacing w:after="0"/>
        <w:rPr>
          <w:rFonts w:ascii="Arial" w:hAnsi="Arial" w:cs="Arial"/>
        </w:rPr>
      </w:pPr>
    </w:p>
    <w:p w14:paraId="298D36CE" w14:textId="77777777" w:rsidR="006232F8" w:rsidRPr="006232F8" w:rsidRDefault="006232F8" w:rsidP="006232F8">
      <w:pPr>
        <w:spacing w:after="0"/>
        <w:rPr>
          <w:rFonts w:ascii="Arial" w:hAnsi="Arial" w:cs="Arial"/>
          <w:b/>
          <w:bCs/>
        </w:rPr>
      </w:pPr>
      <w:r w:rsidRPr="006232F8">
        <w:rPr>
          <w:rFonts w:ascii="Arial" w:hAnsi="Arial" w:cs="Arial"/>
          <w:b/>
          <w:bCs/>
        </w:rPr>
        <w:t>Certifikácia</w:t>
      </w:r>
    </w:p>
    <w:p w14:paraId="297C3782" w14:textId="77777777" w:rsidR="006232F8" w:rsidRPr="006232F8" w:rsidRDefault="006232F8" w:rsidP="006232F8">
      <w:pPr>
        <w:spacing w:after="0"/>
        <w:rPr>
          <w:rFonts w:ascii="Arial" w:hAnsi="Arial" w:cs="Arial"/>
        </w:rPr>
      </w:pPr>
      <w:r w:rsidRPr="006232F8">
        <w:rPr>
          <w:rFonts w:ascii="Arial" w:hAnsi="Arial" w:cs="Arial"/>
          <w:b/>
          <w:bCs/>
        </w:rPr>
        <w:t>Podmienky úspešného ukončenia kurzu:</w:t>
      </w:r>
    </w:p>
    <w:p w14:paraId="1D6A3252" w14:textId="77777777" w:rsidR="006232F8" w:rsidRPr="006232F8" w:rsidRDefault="006232F8" w:rsidP="006232F8">
      <w:pPr>
        <w:numPr>
          <w:ilvl w:val="0"/>
          <w:numId w:val="9"/>
        </w:numPr>
        <w:spacing w:after="0"/>
        <w:rPr>
          <w:rFonts w:ascii="Arial" w:hAnsi="Arial" w:cs="Arial"/>
        </w:rPr>
      </w:pPr>
      <w:r w:rsidRPr="006232F8">
        <w:rPr>
          <w:rFonts w:ascii="Arial" w:hAnsi="Arial" w:cs="Arial"/>
        </w:rPr>
        <w:t>absolvovanie kurzu v plnom rozsahu,</w:t>
      </w:r>
    </w:p>
    <w:p w14:paraId="0E194132" w14:textId="60CACE13" w:rsidR="006232F8" w:rsidRPr="006232F8" w:rsidRDefault="00F053B4" w:rsidP="006232F8">
      <w:pPr>
        <w:numPr>
          <w:ilvl w:val="0"/>
          <w:numId w:val="9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>úspešné  absolvovanie záverečného online testu ( min. 80%)</w:t>
      </w:r>
      <w:r w:rsidR="006232F8" w:rsidRPr="006232F8">
        <w:rPr>
          <w:rFonts w:ascii="Arial" w:hAnsi="Arial" w:cs="Arial"/>
        </w:rPr>
        <w:t>.</w:t>
      </w:r>
    </w:p>
    <w:p w14:paraId="79E6C0A0" w14:textId="77777777" w:rsidR="006232F8" w:rsidRPr="006232F8" w:rsidRDefault="006232F8" w:rsidP="006232F8">
      <w:pPr>
        <w:spacing w:after="0"/>
        <w:rPr>
          <w:rFonts w:ascii="Arial" w:hAnsi="Arial" w:cs="Arial"/>
        </w:rPr>
      </w:pPr>
      <w:r w:rsidRPr="006232F8">
        <w:rPr>
          <w:rFonts w:ascii="Arial" w:hAnsi="Arial" w:cs="Arial"/>
        </w:rPr>
        <w:t>Po splnení podmienok účastník/</w:t>
      </w:r>
      <w:proofErr w:type="spellStart"/>
      <w:r w:rsidRPr="006232F8">
        <w:rPr>
          <w:rFonts w:ascii="Arial" w:hAnsi="Arial" w:cs="Arial"/>
        </w:rPr>
        <w:t>čka</w:t>
      </w:r>
      <w:proofErr w:type="spellEnd"/>
      <w:r w:rsidRPr="006232F8">
        <w:rPr>
          <w:rFonts w:ascii="Arial" w:hAnsi="Arial" w:cs="Arial"/>
        </w:rPr>
        <w:t xml:space="preserve"> získa </w:t>
      </w:r>
      <w:r w:rsidRPr="006232F8">
        <w:rPr>
          <w:rFonts w:ascii="Arial" w:hAnsi="Arial" w:cs="Arial"/>
          <w:b/>
          <w:bCs/>
        </w:rPr>
        <w:t>certifikát o absolvovaní kurzu</w:t>
      </w:r>
      <w:r w:rsidRPr="006232F8">
        <w:rPr>
          <w:rFonts w:ascii="Arial" w:hAnsi="Arial" w:cs="Arial"/>
        </w:rPr>
        <w:t>.</w:t>
      </w:r>
    </w:p>
    <w:p w14:paraId="2478B370" w14:textId="5F509C5F" w:rsidR="006232F8" w:rsidRPr="006232F8" w:rsidRDefault="006232F8" w:rsidP="006232F8">
      <w:pPr>
        <w:spacing w:after="0"/>
        <w:rPr>
          <w:rFonts w:ascii="Arial" w:hAnsi="Arial" w:cs="Arial"/>
        </w:rPr>
      </w:pPr>
    </w:p>
    <w:p w14:paraId="45888629" w14:textId="793F2E01" w:rsidR="006232F8" w:rsidRPr="00F053B4" w:rsidRDefault="006232F8" w:rsidP="006232F8">
      <w:pPr>
        <w:spacing w:after="0"/>
        <w:rPr>
          <w:rFonts w:ascii="Arial" w:hAnsi="Arial" w:cs="Arial"/>
        </w:rPr>
      </w:pPr>
      <w:r w:rsidRPr="006232F8">
        <w:rPr>
          <w:rFonts w:ascii="Arial" w:hAnsi="Arial" w:cs="Arial"/>
          <w:b/>
          <w:bCs/>
        </w:rPr>
        <w:t>Cena</w:t>
      </w:r>
      <w:r w:rsidR="00F053B4">
        <w:rPr>
          <w:rFonts w:ascii="Arial" w:hAnsi="Arial" w:cs="Arial"/>
          <w:b/>
          <w:bCs/>
        </w:rPr>
        <w:t xml:space="preserve">: </w:t>
      </w:r>
      <w:r w:rsidR="00F053B4">
        <w:rPr>
          <w:rFonts w:ascii="Arial" w:hAnsi="Arial" w:cs="Arial"/>
        </w:rPr>
        <w:t>197 €</w:t>
      </w:r>
    </w:p>
    <w:p w14:paraId="2030167B" w14:textId="77777777" w:rsidR="006232F8" w:rsidRPr="006232F8" w:rsidRDefault="006232F8" w:rsidP="006232F8">
      <w:pPr>
        <w:spacing w:after="0"/>
        <w:rPr>
          <w:rFonts w:ascii="Arial" w:hAnsi="Arial" w:cs="Arial"/>
          <w:b/>
          <w:bCs/>
        </w:rPr>
      </w:pPr>
      <w:r w:rsidRPr="006232F8">
        <w:rPr>
          <w:rFonts w:ascii="Arial" w:hAnsi="Arial" w:cs="Arial"/>
          <w:b/>
          <w:bCs/>
        </w:rPr>
        <w:t>V cene je zahrnuté:</w:t>
      </w:r>
    </w:p>
    <w:p w14:paraId="38CCDD66" w14:textId="707BFD08" w:rsidR="006232F8" w:rsidRPr="00F053B4" w:rsidRDefault="006232F8" w:rsidP="00F053B4">
      <w:pPr>
        <w:numPr>
          <w:ilvl w:val="0"/>
          <w:numId w:val="10"/>
        </w:numPr>
        <w:spacing w:after="0"/>
        <w:rPr>
          <w:rFonts w:ascii="Arial" w:hAnsi="Arial" w:cs="Arial"/>
        </w:rPr>
      </w:pPr>
      <w:r w:rsidRPr="006232F8">
        <w:rPr>
          <w:rFonts w:ascii="Arial" w:hAnsi="Arial" w:cs="Arial"/>
        </w:rPr>
        <w:t xml:space="preserve">online </w:t>
      </w:r>
      <w:proofErr w:type="spellStart"/>
      <w:r w:rsidRPr="006232F8">
        <w:rPr>
          <w:rFonts w:ascii="Arial" w:hAnsi="Arial" w:cs="Arial"/>
        </w:rPr>
        <w:t>videokurz</w:t>
      </w:r>
      <w:proofErr w:type="spellEnd"/>
      <w:r w:rsidRPr="006232F8">
        <w:rPr>
          <w:rFonts w:ascii="Arial" w:hAnsi="Arial" w:cs="Arial"/>
        </w:rPr>
        <w:t>,</w:t>
      </w:r>
      <w:r w:rsidR="00F053B4">
        <w:rPr>
          <w:rFonts w:ascii="Arial" w:hAnsi="Arial" w:cs="Arial"/>
        </w:rPr>
        <w:t xml:space="preserve"> </w:t>
      </w:r>
      <w:r w:rsidRPr="00F053B4">
        <w:rPr>
          <w:rFonts w:ascii="Arial" w:hAnsi="Arial" w:cs="Arial"/>
        </w:rPr>
        <w:t>študijné materiá</w:t>
      </w:r>
      <w:r w:rsidR="00F053B4" w:rsidRPr="00F053B4">
        <w:rPr>
          <w:rFonts w:ascii="Arial" w:hAnsi="Arial" w:cs="Arial"/>
        </w:rPr>
        <w:t>ly</w:t>
      </w:r>
      <w:r w:rsidRPr="00F053B4">
        <w:rPr>
          <w:rFonts w:ascii="Arial" w:hAnsi="Arial" w:cs="Arial"/>
        </w:rPr>
        <w:t xml:space="preserve"> v PDF,</w:t>
      </w:r>
      <w:r w:rsidR="00F053B4">
        <w:rPr>
          <w:rFonts w:ascii="Arial" w:hAnsi="Arial" w:cs="Arial"/>
        </w:rPr>
        <w:t xml:space="preserve"> </w:t>
      </w:r>
      <w:proofErr w:type="spellStart"/>
      <w:r w:rsidR="00F053B4" w:rsidRPr="00F053B4">
        <w:rPr>
          <w:rFonts w:ascii="Arial" w:hAnsi="Arial" w:cs="Arial"/>
        </w:rPr>
        <w:t>mentoring</w:t>
      </w:r>
      <w:proofErr w:type="spellEnd"/>
      <w:r w:rsidR="00F053B4" w:rsidRPr="00F053B4">
        <w:rPr>
          <w:rFonts w:ascii="Arial" w:hAnsi="Arial" w:cs="Arial"/>
        </w:rPr>
        <w:t xml:space="preserve"> a </w:t>
      </w:r>
      <w:r w:rsidRPr="00F053B4">
        <w:rPr>
          <w:rFonts w:ascii="Arial" w:hAnsi="Arial" w:cs="Arial"/>
        </w:rPr>
        <w:t>odborná podpora lektora,</w:t>
      </w:r>
      <w:r w:rsidR="00F053B4">
        <w:rPr>
          <w:rFonts w:ascii="Arial" w:hAnsi="Arial" w:cs="Arial"/>
        </w:rPr>
        <w:t xml:space="preserve"> </w:t>
      </w:r>
      <w:r w:rsidRPr="00F053B4">
        <w:rPr>
          <w:rFonts w:ascii="Arial" w:hAnsi="Arial" w:cs="Arial"/>
        </w:rPr>
        <w:t>certifikát o absolvovaní.</w:t>
      </w:r>
    </w:p>
    <w:p w14:paraId="265654AB" w14:textId="7EB2BE29" w:rsidR="006232F8" w:rsidRPr="006232F8" w:rsidRDefault="006232F8" w:rsidP="006232F8">
      <w:pPr>
        <w:spacing w:after="0"/>
        <w:rPr>
          <w:rFonts w:ascii="Arial" w:hAnsi="Arial" w:cs="Arial"/>
        </w:rPr>
      </w:pPr>
    </w:p>
    <w:p w14:paraId="2CEE1A92" w14:textId="1F2A6ABF" w:rsidR="006232F8" w:rsidRPr="00F053B4" w:rsidRDefault="006232F8" w:rsidP="006232F8">
      <w:pPr>
        <w:spacing w:after="0"/>
        <w:rPr>
          <w:rFonts w:ascii="Arial" w:hAnsi="Arial" w:cs="Arial"/>
          <w:b/>
          <w:bCs/>
        </w:rPr>
      </w:pPr>
      <w:r w:rsidRPr="006232F8">
        <w:rPr>
          <w:rFonts w:ascii="Arial" w:hAnsi="Arial" w:cs="Arial"/>
          <w:b/>
          <w:bCs/>
        </w:rPr>
        <w:t>Začiatok kurzu</w:t>
      </w:r>
      <w:r w:rsidR="00F053B4">
        <w:rPr>
          <w:rFonts w:ascii="Arial" w:hAnsi="Arial" w:cs="Arial"/>
          <w:b/>
          <w:bCs/>
        </w:rPr>
        <w:t xml:space="preserve">:  </w:t>
      </w:r>
      <w:r w:rsidR="00F053B4" w:rsidRPr="00F053B4">
        <w:rPr>
          <w:rFonts w:ascii="Arial" w:hAnsi="Arial" w:cs="Arial"/>
        </w:rPr>
        <w:t>k</w:t>
      </w:r>
      <w:r w:rsidRPr="00F053B4">
        <w:rPr>
          <w:rFonts w:ascii="Arial" w:hAnsi="Arial" w:cs="Arial"/>
        </w:rPr>
        <w:t>edykoľvek po úhrade poplatku</w:t>
      </w:r>
    </w:p>
    <w:p w14:paraId="1F21F9F7" w14:textId="5FA71D61" w:rsidR="006232F8" w:rsidRPr="00F053B4" w:rsidRDefault="006232F8" w:rsidP="006232F8">
      <w:pPr>
        <w:spacing w:after="0"/>
        <w:rPr>
          <w:rFonts w:ascii="Arial" w:hAnsi="Arial" w:cs="Arial"/>
        </w:rPr>
      </w:pPr>
      <w:r w:rsidRPr="006232F8">
        <w:rPr>
          <w:rFonts w:ascii="Arial" w:hAnsi="Arial" w:cs="Arial"/>
          <w:b/>
          <w:bCs/>
        </w:rPr>
        <w:t>Prístup ku kurzu</w:t>
      </w:r>
      <w:r w:rsidR="00F053B4" w:rsidRPr="00F053B4">
        <w:rPr>
          <w:rFonts w:ascii="Arial" w:hAnsi="Arial" w:cs="Arial"/>
        </w:rPr>
        <w:t xml:space="preserve">:  </w:t>
      </w:r>
      <w:r w:rsidRPr="00F053B4">
        <w:rPr>
          <w:rFonts w:ascii="Arial" w:hAnsi="Arial" w:cs="Arial"/>
        </w:rPr>
        <w:t>3 mesiace</w:t>
      </w:r>
    </w:p>
    <w:sectPr w:rsidR="006232F8" w:rsidRPr="00F053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3305B"/>
    <w:multiLevelType w:val="multilevel"/>
    <w:tmpl w:val="B694FA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9E1DE3"/>
    <w:multiLevelType w:val="multilevel"/>
    <w:tmpl w:val="8BC232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20D220B"/>
    <w:multiLevelType w:val="multilevel"/>
    <w:tmpl w:val="6D12B9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3CE027E"/>
    <w:multiLevelType w:val="multilevel"/>
    <w:tmpl w:val="8908A1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6D40124"/>
    <w:multiLevelType w:val="hybridMultilevel"/>
    <w:tmpl w:val="F6B403B8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0590998"/>
    <w:multiLevelType w:val="multilevel"/>
    <w:tmpl w:val="5D9809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5DC1517"/>
    <w:multiLevelType w:val="multilevel"/>
    <w:tmpl w:val="A46A20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9137F32"/>
    <w:multiLevelType w:val="multilevel"/>
    <w:tmpl w:val="FE7ECB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A566F7A"/>
    <w:multiLevelType w:val="multilevel"/>
    <w:tmpl w:val="CDA84C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E890790"/>
    <w:multiLevelType w:val="hybridMultilevel"/>
    <w:tmpl w:val="89F87E26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1D5695A"/>
    <w:multiLevelType w:val="multilevel"/>
    <w:tmpl w:val="EB7C90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9143779"/>
    <w:multiLevelType w:val="multilevel"/>
    <w:tmpl w:val="B86820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90950340">
    <w:abstractNumId w:val="11"/>
  </w:num>
  <w:num w:numId="2" w16cid:durableId="1242712012">
    <w:abstractNumId w:val="0"/>
  </w:num>
  <w:num w:numId="3" w16cid:durableId="1614441934">
    <w:abstractNumId w:val="3"/>
  </w:num>
  <w:num w:numId="4" w16cid:durableId="907156751">
    <w:abstractNumId w:val="6"/>
  </w:num>
  <w:num w:numId="5" w16cid:durableId="1164081208">
    <w:abstractNumId w:val="1"/>
  </w:num>
  <w:num w:numId="6" w16cid:durableId="1384670895">
    <w:abstractNumId w:val="8"/>
  </w:num>
  <w:num w:numId="7" w16cid:durableId="482308011">
    <w:abstractNumId w:val="2"/>
  </w:num>
  <w:num w:numId="8" w16cid:durableId="1446346705">
    <w:abstractNumId w:val="5"/>
  </w:num>
  <w:num w:numId="9" w16cid:durableId="1409839233">
    <w:abstractNumId w:val="7"/>
  </w:num>
  <w:num w:numId="10" w16cid:durableId="334192211">
    <w:abstractNumId w:val="10"/>
  </w:num>
  <w:num w:numId="11" w16cid:durableId="476992497">
    <w:abstractNumId w:val="4"/>
  </w:num>
  <w:num w:numId="12" w16cid:durableId="143238609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32F8"/>
    <w:rsid w:val="00300E25"/>
    <w:rsid w:val="006232F8"/>
    <w:rsid w:val="00F05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C1E986"/>
  <w15:chartTrackingRefBased/>
  <w15:docId w15:val="{7D90F447-A055-4729-A567-168BE65A77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k-S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6232F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6232F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6232F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6232F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unhideWhenUsed/>
    <w:qFormat/>
    <w:rsid w:val="006232F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6232F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6232F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6232F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6232F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6232F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6232F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6232F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6232F8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rsid w:val="006232F8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6232F8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6232F8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6232F8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6232F8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6232F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6232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6232F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6232F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6232F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6232F8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6232F8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6232F8"/>
    <w:rPr>
      <w:i/>
      <w:iCs/>
      <w:color w:val="2F5496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6232F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6232F8"/>
    <w:rPr>
      <w:i/>
      <w:iCs/>
      <w:color w:val="2F5496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6232F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520</Words>
  <Characters>2969</Characters>
  <Application>Microsoft Office Word</Application>
  <DocSecurity>0</DocSecurity>
  <Lines>24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Zuzana Vargicova</dc:creator>
  <cp:keywords/>
  <dc:description/>
  <cp:lastModifiedBy>Zuzana Vargicova</cp:lastModifiedBy>
  <cp:revision>1</cp:revision>
  <dcterms:created xsi:type="dcterms:W3CDTF">2026-01-26T15:08:00Z</dcterms:created>
  <dcterms:modified xsi:type="dcterms:W3CDTF">2026-01-26T15:27:00Z</dcterms:modified>
</cp:coreProperties>
</file>